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770" w:rsidRDefault="00594770" w:rsidP="00594770">
      <w:bookmarkStart w:id="0" w:name="_GoBack"/>
      <w:bookmarkEnd w:id="0"/>
      <w:smartTag w:uri="urn:schemas-microsoft-com:office:smarttags" w:element="City">
        <w:smartTag w:uri="urn:schemas-microsoft-com:office:smarttags" w:element="place">
          <w:r>
            <w:rPr>
              <w:b/>
            </w:rPr>
            <w:t>Elizabeth</w:t>
          </w:r>
        </w:smartTag>
      </w:smartTag>
      <w:r>
        <w:rPr>
          <w:b/>
        </w:rPr>
        <w:t xml:space="preserve"> Vawter3 (unknown, Bartholomew1)</w:t>
      </w:r>
    </w:p>
    <w:p w:rsidR="00594770" w:rsidRDefault="00594770" w:rsidP="00594770"/>
    <w:p w:rsidR="00594770" w:rsidRDefault="00594770" w:rsidP="00594770">
      <w:r>
        <w:t>The Newman history has been compiled by John H. Newman, Jr., 9547 Winfield PL, Montgomery, AL 36117 during 1990’s.  Research of Hancock and Breckenridge Co., KY by Dorothy Watkins, Hawesville, KY.</w:t>
      </w:r>
    </w:p>
    <w:p w:rsidR="00594770" w:rsidRDefault="00594770" w:rsidP="00594770"/>
    <w:p w:rsidR="00594770" w:rsidRDefault="00594770" w:rsidP="00594770">
      <w:r>
        <w:t xml:space="preserve">Many </w:t>
      </w:r>
      <w:proofErr w:type="spellStart"/>
      <w:r>
        <w:t>Vawter</w:t>
      </w:r>
      <w:proofErr w:type="spellEnd"/>
      <w:r>
        <w:t xml:space="preserve"> researchers have placed Elizabeth with Benjamin. Thomas Newman’s connection to Bernard Noel also connects him to Augustine </w:t>
      </w:r>
      <w:proofErr w:type="spellStart"/>
      <w:r>
        <w:t>Vawter</w:t>
      </w:r>
      <w:proofErr w:type="spellEnd"/>
      <w:r>
        <w:t>, so no definite proof is yet obtained.</w:t>
      </w:r>
    </w:p>
    <w:p w:rsidR="00594770" w:rsidRDefault="00594770" w:rsidP="00594770"/>
    <w:p w:rsidR="00594770" w:rsidRDefault="00594770" w:rsidP="00594770">
      <w:r>
        <w:t xml:space="preserve">Book- </w:t>
      </w:r>
      <w:r>
        <w:rPr>
          <w:i/>
        </w:rPr>
        <w:t>The Diary of Robert Rose</w:t>
      </w:r>
      <w:r>
        <w:t xml:space="preserve">, by Ralph Emmett Fall, McClure Press 1977 p. 24.  </w:t>
      </w:r>
    </w:p>
    <w:p w:rsidR="00594770" w:rsidRDefault="00594770" w:rsidP="00594770">
      <w:r>
        <w:rPr>
          <w:u w:val="single"/>
        </w:rPr>
        <w:t>1747 December 27</w:t>
      </w:r>
      <w:r>
        <w:t xml:space="preserve">: “Went with my two Brethren Clergymen to the Upper Church, married John Sheppard to </w:t>
      </w:r>
      <w:proofErr w:type="spellStart"/>
      <w:r>
        <w:t>Sukey</w:t>
      </w:r>
      <w:proofErr w:type="spellEnd"/>
      <w:r>
        <w:t xml:space="preserve"> </w:t>
      </w:r>
      <w:proofErr w:type="spellStart"/>
      <w:r>
        <w:t>Bowlware</w:t>
      </w:r>
      <w:proofErr w:type="spellEnd"/>
      <w:r>
        <w:t xml:space="preserve"> about 9 months too late, dined at Mrs. Sarah Brooke’s, </w:t>
      </w:r>
      <w:proofErr w:type="spellStart"/>
      <w:r>
        <w:t>returnd</w:t>
      </w:r>
      <w:proofErr w:type="spellEnd"/>
      <w:r>
        <w:t xml:space="preserve"> Home and </w:t>
      </w:r>
      <w:r>
        <w:rPr>
          <w:u w:val="single"/>
        </w:rPr>
        <w:t xml:space="preserve">married Thomas Newman &amp; Eliza </w:t>
      </w:r>
      <w:proofErr w:type="spellStart"/>
      <w:r>
        <w:rPr>
          <w:u w:val="single"/>
        </w:rPr>
        <w:t>Vawter</w:t>
      </w:r>
      <w:proofErr w:type="spellEnd"/>
      <w:r>
        <w:t xml:space="preserve"> – </w:t>
      </w:r>
      <w:proofErr w:type="spellStart"/>
      <w:r>
        <w:t>Mr</w:t>
      </w:r>
      <w:proofErr w:type="spellEnd"/>
      <w:r>
        <w:t xml:space="preserve"> </w:t>
      </w:r>
      <w:proofErr w:type="spellStart"/>
      <w:r>
        <w:t>Jno</w:t>
      </w:r>
      <w:proofErr w:type="spellEnd"/>
      <w:r>
        <w:t xml:space="preserve"> </w:t>
      </w:r>
      <w:proofErr w:type="spellStart"/>
      <w:r>
        <w:t>Nasmyth</w:t>
      </w:r>
      <w:proofErr w:type="spellEnd"/>
      <w:r>
        <w:t xml:space="preserve"> died—“.  Rev Rose preached in St. Anne’s Parish at both the upper church called “</w:t>
      </w:r>
      <w:proofErr w:type="spellStart"/>
      <w:r>
        <w:t>Vauter’s</w:t>
      </w:r>
      <w:proofErr w:type="spellEnd"/>
      <w:r>
        <w:t xml:space="preserve"> Church” and the lower church known as Sale’s Church.  Sale’s Church is now gone and </w:t>
      </w:r>
      <w:proofErr w:type="spellStart"/>
      <w:r>
        <w:t>Vauter’s</w:t>
      </w:r>
      <w:proofErr w:type="spellEnd"/>
      <w:r>
        <w:t xml:space="preserve"> is the 11</w:t>
      </w:r>
      <w:r>
        <w:rPr>
          <w:vertAlign w:val="superscript"/>
        </w:rPr>
        <w:t>th</w:t>
      </w:r>
      <w:r>
        <w:t xml:space="preserve"> oldest continuously used Church in VA.  </w:t>
      </w:r>
    </w:p>
    <w:p w:rsidR="00594770" w:rsidRDefault="00594770" w:rsidP="00594770">
      <w:pPr>
        <w:pStyle w:val="HTMLPreformatted"/>
        <w:rPr>
          <w:rFonts w:ascii="Arial" w:hAnsi="Arial" w:cs="Arial"/>
        </w:rPr>
      </w:pPr>
    </w:p>
    <w:p w:rsidR="00594770" w:rsidRPr="00605251" w:rsidRDefault="00594770" w:rsidP="00594770">
      <w:pPr>
        <w:pStyle w:val="HTMLPreformatted"/>
        <w:rPr>
          <w:rFonts w:ascii="Arial" w:hAnsi="Arial" w:cs="Arial"/>
        </w:rPr>
      </w:pPr>
      <w:r w:rsidRPr="00605251">
        <w:rPr>
          <w:rFonts w:ascii="Arial" w:hAnsi="Arial" w:cs="Arial"/>
        </w:rPr>
        <w:t>The following are taken from the Orange County Order Book No. 5, 1747-1754</w:t>
      </w:r>
    </w:p>
    <w:p w:rsidR="00594770" w:rsidRPr="00605251" w:rsidRDefault="00594770" w:rsidP="00594770">
      <w:pPr>
        <w:pStyle w:val="HTMLPreformatted"/>
        <w:rPr>
          <w:rFonts w:ascii="Arial" w:hAnsi="Arial" w:cs="Arial"/>
        </w:rPr>
      </w:pPr>
      <w:r w:rsidRPr="00605251">
        <w:rPr>
          <w:rFonts w:ascii="Arial" w:hAnsi="Arial" w:cs="Arial"/>
        </w:rPr>
        <w:t xml:space="preserve">        Court of 24 March 1749/50. JOHN CHAMPE, Gent. </w:t>
      </w:r>
      <w:proofErr w:type="spellStart"/>
      <w:r w:rsidRPr="00605251">
        <w:rPr>
          <w:rFonts w:ascii="Arial" w:hAnsi="Arial" w:cs="Arial"/>
        </w:rPr>
        <w:t>Plt</w:t>
      </w:r>
      <w:proofErr w:type="spellEnd"/>
      <w:r w:rsidRPr="00605251">
        <w:rPr>
          <w:rFonts w:ascii="Arial" w:hAnsi="Arial" w:cs="Arial"/>
        </w:rPr>
        <w:t>. against WILLIAM RUSSELL,</w:t>
      </w:r>
    </w:p>
    <w:p w:rsidR="00594770" w:rsidRPr="00605251" w:rsidRDefault="00594770" w:rsidP="00594770">
      <w:pPr>
        <w:pStyle w:val="HTMLPreformatted"/>
        <w:rPr>
          <w:rFonts w:ascii="Arial" w:hAnsi="Arial" w:cs="Arial"/>
        </w:rPr>
      </w:pPr>
      <w:proofErr w:type="gramStart"/>
      <w:r w:rsidRPr="00605251">
        <w:rPr>
          <w:rFonts w:ascii="Arial" w:hAnsi="Arial" w:cs="Arial"/>
        </w:rPr>
        <w:t>Gent.,</w:t>
      </w:r>
      <w:proofErr w:type="gramEnd"/>
      <w:r w:rsidRPr="00605251">
        <w:rPr>
          <w:rFonts w:ascii="Arial" w:hAnsi="Arial" w:cs="Arial"/>
        </w:rPr>
        <w:t xml:space="preserve"> Deft..  This day came the parties by their </w:t>
      </w:r>
      <w:proofErr w:type="spellStart"/>
      <w:r w:rsidRPr="00605251">
        <w:rPr>
          <w:rFonts w:ascii="Arial" w:hAnsi="Arial" w:cs="Arial"/>
        </w:rPr>
        <w:t>Attornies</w:t>
      </w:r>
      <w:proofErr w:type="spellEnd"/>
      <w:r w:rsidRPr="00605251">
        <w:rPr>
          <w:rFonts w:ascii="Arial" w:hAnsi="Arial" w:cs="Arial"/>
        </w:rPr>
        <w:t xml:space="preserve"> and thereupon came</w:t>
      </w:r>
    </w:p>
    <w:p w:rsidR="00594770" w:rsidRPr="00605251" w:rsidRDefault="00594770" w:rsidP="00594770">
      <w:pPr>
        <w:pStyle w:val="HTMLPreformatted"/>
        <w:rPr>
          <w:rFonts w:ascii="Arial" w:hAnsi="Arial" w:cs="Arial"/>
        </w:rPr>
      </w:pPr>
      <w:proofErr w:type="gramStart"/>
      <w:r w:rsidRPr="00605251">
        <w:rPr>
          <w:rFonts w:ascii="Arial" w:hAnsi="Arial" w:cs="Arial"/>
        </w:rPr>
        <w:t>also</w:t>
      </w:r>
      <w:proofErr w:type="gramEnd"/>
      <w:r w:rsidRPr="00605251">
        <w:rPr>
          <w:rFonts w:ascii="Arial" w:hAnsi="Arial" w:cs="Arial"/>
        </w:rPr>
        <w:t xml:space="preserve"> a Jury to wit</w:t>
      </w:r>
    </w:p>
    <w:p w:rsidR="00594770" w:rsidRPr="00605251" w:rsidRDefault="00594770" w:rsidP="00594770">
      <w:pPr>
        <w:pStyle w:val="HTMLPreformatted"/>
        <w:rPr>
          <w:rFonts w:ascii="Arial" w:hAnsi="Arial" w:cs="Arial"/>
        </w:rPr>
      </w:pPr>
      <w:r w:rsidRPr="00605251">
        <w:rPr>
          <w:rFonts w:ascii="Arial" w:hAnsi="Arial" w:cs="Arial"/>
        </w:rPr>
        <w:t xml:space="preserve">Benjamin Hawkins                Henry </w:t>
      </w:r>
      <w:proofErr w:type="spellStart"/>
      <w:r w:rsidRPr="00605251">
        <w:rPr>
          <w:rFonts w:ascii="Arial" w:hAnsi="Arial" w:cs="Arial"/>
        </w:rPr>
        <w:t>Downs</w:t>
      </w:r>
      <w:proofErr w:type="gramStart"/>
      <w:r w:rsidRPr="00605251">
        <w:rPr>
          <w:rFonts w:ascii="Arial" w:hAnsi="Arial" w:cs="Arial"/>
        </w:rPr>
        <w:t>,Jurn</w:t>
      </w:r>
      <w:proofErr w:type="spellEnd"/>
      <w:proofErr w:type="gramEnd"/>
      <w:r w:rsidRPr="00605251">
        <w:rPr>
          <w:rFonts w:ascii="Arial" w:hAnsi="Arial" w:cs="Arial"/>
        </w:rPr>
        <w:t xml:space="preserve">                Peter Rucker</w:t>
      </w:r>
    </w:p>
    <w:p w:rsidR="00594770" w:rsidRPr="00605251" w:rsidRDefault="00594770" w:rsidP="00594770">
      <w:pPr>
        <w:pStyle w:val="HTMLPreformatted"/>
        <w:rPr>
          <w:rFonts w:ascii="Arial" w:hAnsi="Arial" w:cs="Arial"/>
        </w:rPr>
      </w:pPr>
      <w:proofErr w:type="gramStart"/>
      <w:r w:rsidRPr="00605251">
        <w:rPr>
          <w:rFonts w:ascii="Arial" w:hAnsi="Arial" w:cs="Arial"/>
        </w:rPr>
        <w:t>David  Zachary</w:t>
      </w:r>
      <w:proofErr w:type="gramEnd"/>
      <w:r w:rsidRPr="00605251">
        <w:rPr>
          <w:rFonts w:ascii="Arial" w:hAnsi="Arial" w:cs="Arial"/>
        </w:rPr>
        <w:t xml:space="preserve">                  Jeremiah  Morton                William  Pound</w:t>
      </w:r>
    </w:p>
    <w:p w:rsidR="00594770" w:rsidRPr="00605251" w:rsidRDefault="00594770" w:rsidP="00594770">
      <w:pPr>
        <w:pStyle w:val="HTMLPreformatted"/>
        <w:rPr>
          <w:rFonts w:ascii="Arial" w:hAnsi="Arial" w:cs="Arial"/>
        </w:rPr>
      </w:pPr>
      <w:proofErr w:type="gramStart"/>
      <w:r w:rsidRPr="00605251">
        <w:rPr>
          <w:rFonts w:ascii="Arial" w:hAnsi="Arial" w:cs="Arial"/>
        </w:rPr>
        <w:t>Thomas  Fox</w:t>
      </w:r>
      <w:proofErr w:type="gramEnd"/>
      <w:r w:rsidRPr="00605251">
        <w:rPr>
          <w:rFonts w:ascii="Arial" w:hAnsi="Arial" w:cs="Arial"/>
        </w:rPr>
        <w:t xml:space="preserve">                     John </w:t>
      </w:r>
      <w:proofErr w:type="spellStart"/>
      <w:r w:rsidRPr="00605251">
        <w:rPr>
          <w:rFonts w:ascii="Arial" w:hAnsi="Arial" w:cs="Arial"/>
        </w:rPr>
        <w:t>Bramham</w:t>
      </w:r>
      <w:proofErr w:type="spellEnd"/>
      <w:r w:rsidRPr="00605251">
        <w:rPr>
          <w:rFonts w:ascii="Arial" w:hAnsi="Arial" w:cs="Arial"/>
        </w:rPr>
        <w:t xml:space="preserve">, </w:t>
      </w:r>
      <w:proofErr w:type="spellStart"/>
      <w:r w:rsidRPr="00605251">
        <w:rPr>
          <w:rFonts w:ascii="Arial" w:hAnsi="Arial" w:cs="Arial"/>
        </w:rPr>
        <w:t>Junr</w:t>
      </w:r>
      <w:proofErr w:type="spellEnd"/>
      <w:r w:rsidRPr="00605251">
        <w:rPr>
          <w:rFonts w:ascii="Arial" w:hAnsi="Arial" w:cs="Arial"/>
        </w:rPr>
        <w:t xml:space="preserve">.     Michael </w:t>
      </w:r>
      <w:proofErr w:type="spellStart"/>
      <w:r w:rsidRPr="00605251">
        <w:rPr>
          <w:rFonts w:ascii="Arial" w:hAnsi="Arial" w:cs="Arial"/>
        </w:rPr>
        <w:t>Watley</w:t>
      </w:r>
      <w:proofErr w:type="spellEnd"/>
    </w:p>
    <w:p w:rsidR="00594770" w:rsidRPr="00605251" w:rsidRDefault="00594770" w:rsidP="00594770">
      <w:pPr>
        <w:pStyle w:val="HTMLPreformatted"/>
        <w:rPr>
          <w:rFonts w:ascii="Arial" w:hAnsi="Arial" w:cs="Arial"/>
        </w:rPr>
      </w:pPr>
      <w:proofErr w:type="gramStart"/>
      <w:r w:rsidRPr="00605251">
        <w:rPr>
          <w:rFonts w:ascii="Arial" w:hAnsi="Arial" w:cs="Arial"/>
        </w:rPr>
        <w:t>John  Harvey</w:t>
      </w:r>
      <w:proofErr w:type="gramEnd"/>
      <w:r w:rsidRPr="00605251">
        <w:rPr>
          <w:rFonts w:ascii="Arial" w:hAnsi="Arial" w:cs="Arial"/>
        </w:rPr>
        <w:t xml:space="preserve">                    Thomas Newman   &amp;       THOMAS HOUSIN</w:t>
      </w:r>
    </w:p>
    <w:p w:rsidR="00594770" w:rsidRDefault="00594770" w:rsidP="00594770"/>
    <w:p w:rsidR="00594770" w:rsidRDefault="00594770" w:rsidP="00594770">
      <w:r>
        <w:t xml:space="preserve">Deeds and guardian accounts of Thomas Newman seem to indicate they were in Essex until the </w:t>
      </w:r>
      <w:proofErr w:type="spellStart"/>
      <w:r>
        <w:t>mid 1760</w:t>
      </w:r>
      <w:proofErr w:type="spellEnd"/>
      <w:r>
        <w:t>’s then moved up to Prince William Co., VA.</w:t>
      </w:r>
    </w:p>
    <w:p w:rsidR="00594770" w:rsidRDefault="00594770" w:rsidP="00594770">
      <w:r>
        <w:t>A Poll of Freeholders for Electing Burgess in Essex County taken 15 Jan 1752/53.</w:t>
      </w:r>
    </w:p>
    <w:p w:rsidR="00594770" w:rsidRDefault="00594770" w:rsidP="00594770">
      <w:pPr>
        <w:rPr>
          <w:sz w:val="16"/>
        </w:rPr>
      </w:pPr>
      <w:proofErr w:type="spellStart"/>
      <w:r>
        <w:rPr>
          <w:sz w:val="16"/>
        </w:rPr>
        <w:t>Thos</w:t>
      </w:r>
      <w:proofErr w:type="spellEnd"/>
      <w:r>
        <w:rPr>
          <w:sz w:val="16"/>
        </w:rPr>
        <w:t xml:space="preserve">: Newman </w:t>
      </w:r>
      <w:r>
        <w:rPr>
          <w:sz w:val="16"/>
        </w:rPr>
        <w:tab/>
      </w:r>
      <w:r>
        <w:rPr>
          <w:sz w:val="16"/>
        </w:rPr>
        <w:tab/>
      </w:r>
      <w:r>
        <w:rPr>
          <w:sz w:val="16"/>
        </w:rPr>
        <w:tab/>
      </w:r>
      <w:proofErr w:type="spellStart"/>
      <w:r>
        <w:rPr>
          <w:sz w:val="16"/>
        </w:rPr>
        <w:t>Bartho</w:t>
      </w:r>
      <w:proofErr w:type="spellEnd"/>
      <w:r>
        <w:rPr>
          <w:sz w:val="16"/>
        </w:rPr>
        <w:t xml:space="preserve">: </w:t>
      </w:r>
      <w:proofErr w:type="spellStart"/>
      <w:r>
        <w:rPr>
          <w:sz w:val="16"/>
        </w:rPr>
        <w:t>Vawter</w:t>
      </w:r>
      <w:proofErr w:type="spellEnd"/>
      <w:r>
        <w:rPr>
          <w:sz w:val="16"/>
        </w:rPr>
        <w:t xml:space="preserve"> </w:t>
      </w:r>
      <w:r>
        <w:rPr>
          <w:sz w:val="16"/>
        </w:rPr>
        <w:tab/>
      </w:r>
      <w:proofErr w:type="spellStart"/>
      <w:r>
        <w:rPr>
          <w:sz w:val="16"/>
        </w:rPr>
        <w:t>Thos</w:t>
      </w:r>
      <w:proofErr w:type="spellEnd"/>
      <w:r>
        <w:rPr>
          <w:sz w:val="16"/>
        </w:rPr>
        <w:t xml:space="preserve">: Tinsley </w:t>
      </w:r>
      <w:r>
        <w:rPr>
          <w:sz w:val="16"/>
        </w:rPr>
        <w:tab/>
        <w:t>Charles Breedlove</w:t>
      </w:r>
    </w:p>
    <w:p w:rsidR="00594770" w:rsidRDefault="00594770" w:rsidP="00594770">
      <w:pPr>
        <w:rPr>
          <w:sz w:val="16"/>
        </w:rPr>
      </w:pPr>
      <w:r>
        <w:rPr>
          <w:sz w:val="16"/>
        </w:rPr>
        <w:t xml:space="preserve">Ambrose </w:t>
      </w:r>
      <w:proofErr w:type="spellStart"/>
      <w:r>
        <w:rPr>
          <w:sz w:val="16"/>
        </w:rPr>
        <w:t>Vawter</w:t>
      </w:r>
      <w:proofErr w:type="spellEnd"/>
      <w:r>
        <w:rPr>
          <w:sz w:val="16"/>
        </w:rPr>
        <w:t xml:space="preserve"> (prob. Angus) </w:t>
      </w:r>
      <w:r>
        <w:rPr>
          <w:sz w:val="16"/>
        </w:rPr>
        <w:tab/>
        <w:t xml:space="preserve">Danl. </w:t>
      </w:r>
      <w:proofErr w:type="spellStart"/>
      <w:r>
        <w:rPr>
          <w:sz w:val="16"/>
        </w:rPr>
        <w:t>McBenn</w:t>
      </w:r>
      <w:proofErr w:type="spellEnd"/>
      <w:r>
        <w:rPr>
          <w:sz w:val="16"/>
        </w:rPr>
        <w:tab/>
        <w:t xml:space="preserve">Edward </w:t>
      </w:r>
      <w:proofErr w:type="spellStart"/>
      <w:r>
        <w:rPr>
          <w:sz w:val="16"/>
        </w:rPr>
        <w:t>Vawlter</w:t>
      </w:r>
      <w:proofErr w:type="spellEnd"/>
    </w:p>
    <w:p w:rsidR="00594770" w:rsidRDefault="00594770" w:rsidP="00594770"/>
    <w:p w:rsidR="00594770" w:rsidRDefault="00594770" w:rsidP="00594770">
      <w:pPr>
        <w:tabs>
          <w:tab w:val="left" w:pos="1440"/>
        </w:tabs>
      </w:pPr>
      <w:r>
        <w:t>Essex Co., VA DB 29, pages 41-42 28 Aug 1760</w:t>
      </w:r>
    </w:p>
    <w:p w:rsidR="00594770" w:rsidRDefault="00594770" w:rsidP="00594770">
      <w:pPr>
        <w:tabs>
          <w:tab w:val="left" w:pos="1440"/>
        </w:tabs>
      </w:pPr>
      <w:r>
        <w:t xml:space="preserve">Articles of Agreement between Thomas Newman, son and heir of Elias Newman and Mr. Robert Brooke, survey of land made by </w:t>
      </w:r>
      <w:r>
        <w:rPr>
          <w:u w:val="single"/>
        </w:rPr>
        <w:t xml:space="preserve">Edw. </w:t>
      </w:r>
      <w:proofErr w:type="spellStart"/>
      <w:r>
        <w:rPr>
          <w:u w:val="single"/>
        </w:rPr>
        <w:t>Vawter</w:t>
      </w:r>
      <w:proofErr w:type="spellEnd"/>
      <w:r>
        <w:t xml:space="preserve"> on division of land owned by Robert Brooke Gent. </w:t>
      </w:r>
      <w:proofErr w:type="spellStart"/>
      <w:r>
        <w:t>Anda</w:t>
      </w:r>
      <w:proofErr w:type="spellEnd"/>
      <w:r>
        <w:t xml:space="preserve">.  </w:t>
      </w:r>
    </w:p>
    <w:p w:rsidR="00594770" w:rsidRDefault="00594770" w:rsidP="00594770"/>
    <w:p w:rsidR="00594770" w:rsidRDefault="00594770" w:rsidP="00594770">
      <w:r>
        <w:t xml:space="preserve">Essex Co., Deed Bk 29 p 41, 17 Aug 1761, gives a plat of the division of land bet. </w:t>
      </w:r>
      <w:proofErr w:type="spellStart"/>
      <w:r>
        <w:t>Thos</w:t>
      </w:r>
      <w:proofErr w:type="spellEnd"/>
      <w:r>
        <w:t xml:space="preserve"> Newman, son and heir of Elias Newman, </w:t>
      </w:r>
      <w:proofErr w:type="spellStart"/>
      <w:r>
        <w:t>decd</w:t>
      </w:r>
      <w:proofErr w:type="spellEnd"/>
      <w:r>
        <w:t xml:space="preserve">, and </w:t>
      </w:r>
      <w:proofErr w:type="spellStart"/>
      <w:r>
        <w:t>Robt</w:t>
      </w:r>
      <w:proofErr w:type="spellEnd"/>
      <w:r>
        <w:t xml:space="preserve"> Brooke, referring to some disagreement between them</w:t>
      </w:r>
    </w:p>
    <w:p w:rsidR="00594770" w:rsidRDefault="00594770" w:rsidP="00594770"/>
    <w:p w:rsidR="00594770" w:rsidRDefault="00594770" w:rsidP="00594770">
      <w:r>
        <w:t xml:space="preserve">Essex Co., Orphan Accts Book 1 p 154, 209 &amp; 247, show </w:t>
      </w:r>
      <w:proofErr w:type="spellStart"/>
      <w:r>
        <w:t>Thos</w:t>
      </w:r>
      <w:proofErr w:type="spellEnd"/>
      <w:r>
        <w:t xml:space="preserve"> Newman as guardian for bro Alexander 22 Nov 1752 (Note </w:t>
      </w:r>
      <w:proofErr w:type="spellStart"/>
      <w:r>
        <w:t>Thos</w:t>
      </w:r>
      <w:proofErr w:type="spellEnd"/>
      <w:r>
        <w:t xml:space="preserve"> was presumable of age); for Zechariah </w:t>
      </w:r>
      <w:proofErr w:type="spellStart"/>
      <w:r>
        <w:t>Noell</w:t>
      </w:r>
      <w:proofErr w:type="spellEnd"/>
      <w:r>
        <w:t xml:space="preserve">, orphan of Barnard </w:t>
      </w:r>
      <w:proofErr w:type="spellStart"/>
      <w:r>
        <w:t>Noell</w:t>
      </w:r>
      <w:proofErr w:type="spellEnd"/>
      <w:r>
        <w:t xml:space="preserve"> 15 Mar 1757; and for William and George Newman, orphans of Elias (brother) 17 Nov 1759.</w:t>
      </w:r>
    </w:p>
    <w:p w:rsidR="00594770" w:rsidRDefault="00594770" w:rsidP="00594770"/>
    <w:p w:rsidR="00594770" w:rsidRDefault="00594770" w:rsidP="00594770">
      <w:r>
        <w:t xml:space="preserve">By 6 Oct 1777 </w:t>
      </w:r>
      <w:proofErr w:type="spellStart"/>
      <w:r>
        <w:t>Thos</w:t>
      </w:r>
      <w:proofErr w:type="spellEnd"/>
      <w:r>
        <w:t xml:space="preserve"> is dead.  His wife Elizabeth and son Thomas are putting up bond as executors of his estate, Prince William bond book 1753-86 p. 121e.  Alex Brown is involved with this bond; Eliz signs with a mark.   Prince William Co., Deed G-1 gives an inventory of his estate, sworn 20 Mar 1778, </w:t>
      </w:r>
      <w:proofErr w:type="spellStart"/>
      <w:r>
        <w:t>inc.</w:t>
      </w:r>
      <w:proofErr w:type="spellEnd"/>
      <w:r>
        <w:t xml:space="preserve">: 2 male slaves, 3 female slaves, and a child; 1 stud horse, 1 roan mare, 2 2yr olds, 1 yearling colt; various housewares (listed), </w:t>
      </w:r>
      <w:proofErr w:type="spellStart"/>
      <w:r>
        <w:t>incl</w:t>
      </w:r>
      <w:proofErr w:type="spellEnd"/>
      <w:r>
        <w:t xml:space="preserve"> a small sword, with a total value of £1192/14/6.</w:t>
      </w:r>
    </w:p>
    <w:p w:rsidR="00594770" w:rsidRDefault="00594770" w:rsidP="00594770"/>
    <w:p w:rsidR="00594770" w:rsidRDefault="00594770" w:rsidP="00594770">
      <w:r>
        <w:t xml:space="preserve">The Loudoun Co., will of Reuben Sorrell 29 May 1785, proved 14 Nov 1785, mentions land he received from the estate of the late Mr. </w:t>
      </w:r>
      <w:proofErr w:type="spellStart"/>
      <w:r>
        <w:t>Thos</w:t>
      </w:r>
      <w:proofErr w:type="spellEnd"/>
      <w:r>
        <w:t xml:space="preserve"> Newman, “which I have at reversion at the death of Mrs. Elizabeth Newman, relict of the said Thos.”  Children mentioned but not named.  Reuben’s executor is Mr. </w:t>
      </w:r>
      <w:proofErr w:type="spellStart"/>
      <w:r>
        <w:t>Thos</w:t>
      </w:r>
      <w:proofErr w:type="spellEnd"/>
      <w:r>
        <w:t xml:space="preserve"> Newman (son).</w:t>
      </w:r>
    </w:p>
    <w:p w:rsidR="00594770" w:rsidRDefault="00594770" w:rsidP="00594770"/>
    <w:p w:rsidR="00594770" w:rsidRDefault="00594770" w:rsidP="00594770">
      <w:r>
        <w:rPr>
          <w:i/>
        </w:rPr>
        <w:t>VA Genealogist issue 21</w:t>
      </w:r>
      <w:r>
        <w:t xml:space="preserve">, 1977, page 47.  British Mercantile Claims 1775-1803.  </w:t>
      </w:r>
      <w:proofErr w:type="spellStart"/>
      <w:r>
        <w:t>Thos</w:t>
      </w:r>
      <w:proofErr w:type="spellEnd"/>
      <w:r>
        <w:t xml:space="preserve"> Newman of </w:t>
      </w:r>
      <w:proofErr w:type="spellStart"/>
      <w:r>
        <w:t>Pr</w:t>
      </w:r>
      <w:proofErr w:type="spellEnd"/>
      <w:r>
        <w:t xml:space="preserve"> </w:t>
      </w:r>
      <w:proofErr w:type="spellStart"/>
      <w:r>
        <w:t>Wm</w:t>
      </w:r>
      <w:proofErr w:type="spellEnd"/>
      <w:r>
        <w:t xml:space="preserve"> Co., £ 1/5/0 due in 1776, died about 1777.  </w:t>
      </w:r>
      <w:proofErr w:type="spellStart"/>
      <w:r>
        <w:t>Thos</w:t>
      </w:r>
      <w:proofErr w:type="spellEnd"/>
      <w:r>
        <w:t xml:space="preserve"> Newman, his son, executor, agrees to pay, if due.</w:t>
      </w:r>
    </w:p>
    <w:p w:rsidR="00594770" w:rsidRDefault="00594770" w:rsidP="00594770"/>
    <w:p w:rsidR="00594770" w:rsidRDefault="00594770" w:rsidP="00594770">
      <w:r>
        <w:lastRenderedPageBreak/>
        <w:t xml:space="preserve">Thomas father was Elias Newman.  Elias connection with Essex Co., is important and may lead to the proper father for Elizabeth.  Found in </w:t>
      </w:r>
      <w:r>
        <w:rPr>
          <w:i/>
        </w:rPr>
        <w:t>Gleanings of VA History</w:t>
      </w:r>
      <w:r>
        <w:t xml:space="preserve"> by </w:t>
      </w:r>
      <w:proofErr w:type="spellStart"/>
      <w:r>
        <w:t>Boogher</w:t>
      </w:r>
      <w:proofErr w:type="spellEnd"/>
      <w:r>
        <w:t xml:space="preserve">, page 248, Elias is listed as the son of Alexander Newman.  Elias married into the Moseley family, who are important members of St. Anne’s Parish and the churches.  </w:t>
      </w:r>
    </w:p>
    <w:p w:rsidR="00594770" w:rsidRDefault="00594770" w:rsidP="00594770">
      <w:r>
        <w:t>Essex Wills, Bond, Inv. book 4-pg 204.  23 Jan 1727 Will of Edward Mosely.  He divides his property bet. Elias Newman and Benjamin &amp; William Moseley (nephews?).  Elias wife is presumably Anne Moseley.</w:t>
      </w:r>
    </w:p>
    <w:p w:rsidR="00594770" w:rsidRDefault="00594770" w:rsidP="00594770"/>
    <w:p w:rsidR="00594770" w:rsidRDefault="00594770" w:rsidP="00594770">
      <w:r>
        <w:t>Essex Will Book 8 page 318, 6 Jan 1748, proved 17 Apr 1750: W</w:t>
      </w:r>
      <w:r>
        <w:rPr>
          <w:i/>
          <w:sz w:val="18"/>
        </w:rPr>
        <w:t>ill of Elias Newman.</w:t>
      </w:r>
      <w:r>
        <w:t xml:space="preserve">  </w:t>
      </w:r>
      <w:r>
        <w:rPr>
          <w:i/>
          <w:sz w:val="18"/>
        </w:rPr>
        <w:t xml:space="preserve">Wife Ann to receive all slaves and goods not otherwise bestowed.  To son </w:t>
      </w:r>
      <w:proofErr w:type="spellStart"/>
      <w:r>
        <w:rPr>
          <w:i/>
          <w:sz w:val="18"/>
        </w:rPr>
        <w:t>Thos</w:t>
      </w:r>
      <w:proofErr w:type="spellEnd"/>
      <w:r>
        <w:rPr>
          <w:i/>
          <w:sz w:val="18"/>
        </w:rPr>
        <w:t xml:space="preserve"> Newman: all land after death of mother; also bed, 3 ewes and lambs.  To son Elias: slave boy, riding horse with equipment, ring.  To sons </w:t>
      </w:r>
      <w:proofErr w:type="spellStart"/>
      <w:r>
        <w:rPr>
          <w:i/>
          <w:sz w:val="18"/>
        </w:rPr>
        <w:t>Reubin</w:t>
      </w:r>
      <w:proofErr w:type="spellEnd"/>
      <w:r>
        <w:rPr>
          <w:i/>
          <w:sz w:val="18"/>
        </w:rPr>
        <w:t xml:space="preserve">, James and Alexander: each £10, plus bed and equipment.  To daughter Mary Ann: two slaves (to go to </w:t>
      </w:r>
      <w:proofErr w:type="spellStart"/>
      <w:r>
        <w:rPr>
          <w:i/>
          <w:sz w:val="18"/>
        </w:rPr>
        <w:t>Wm</w:t>
      </w:r>
      <w:proofErr w:type="spellEnd"/>
      <w:r>
        <w:rPr>
          <w:i/>
          <w:sz w:val="18"/>
        </w:rPr>
        <w:t xml:space="preserve"> and Geo if she dies w/o issue).  To sons Williams and George: each a slave </w:t>
      </w:r>
      <w:proofErr w:type="gramStart"/>
      <w:r>
        <w:rPr>
          <w:i/>
          <w:sz w:val="18"/>
        </w:rPr>
        <w:t>( to</w:t>
      </w:r>
      <w:proofErr w:type="gramEnd"/>
      <w:r>
        <w:rPr>
          <w:i/>
          <w:sz w:val="18"/>
        </w:rPr>
        <w:t xml:space="preserve"> Mary Ann if they die without issue).  Executrix is Ann Newman.</w:t>
      </w:r>
      <w:r>
        <w:t xml:space="preserve">  Inventory of estate file Book 8 page 322.</w:t>
      </w:r>
    </w:p>
    <w:p w:rsidR="00594770" w:rsidRDefault="00594770" w:rsidP="00594770"/>
    <w:p w:rsidR="00594770" w:rsidRDefault="00594770" w:rsidP="00594770">
      <w:r>
        <w:t>The DAR library in Washington DC has a transcript of a Bible record which comes from the family of Elias.  It provides some birth, marriage and death dates running for a couple of generations, but mainly birth dates of Elias’ children:</w:t>
      </w:r>
    </w:p>
    <w:p w:rsidR="00594770" w:rsidRDefault="00594770" w:rsidP="00594770">
      <w:r>
        <w:t>Death of Elias Newman is stated as 10 Mar 1750.</w:t>
      </w:r>
    </w:p>
    <w:p w:rsidR="00594770" w:rsidRDefault="00594770" w:rsidP="00594770">
      <w:r>
        <w:t>Children:</w:t>
      </w:r>
    </w:p>
    <w:p w:rsidR="00594770" w:rsidRDefault="00594770" w:rsidP="00594770">
      <w:r>
        <w:t>Martha b. 15 Mar 1721 d. 28 Oct 1733</w:t>
      </w:r>
    </w:p>
    <w:p w:rsidR="00594770" w:rsidRDefault="00594770" w:rsidP="00594770">
      <w:r>
        <w:t>Thomas b. 6 Sep 1725 d. 20 Jan 1777</w:t>
      </w:r>
    </w:p>
    <w:p w:rsidR="00594770" w:rsidRDefault="00594770" w:rsidP="00594770">
      <w:r>
        <w:t>Elias b. 30 Aug 1727 d. (1759, will on file)</w:t>
      </w:r>
    </w:p>
    <w:p w:rsidR="00594770" w:rsidRDefault="00594770" w:rsidP="00594770">
      <w:r>
        <w:t>Reuben b. 10 Dec 1729</w:t>
      </w:r>
    </w:p>
    <w:p w:rsidR="00594770" w:rsidRDefault="00594770" w:rsidP="00594770">
      <w:r>
        <w:t>James b. 17 Apr 1732</w:t>
      </w:r>
    </w:p>
    <w:p w:rsidR="00594770" w:rsidRDefault="00594770" w:rsidP="00594770">
      <w:r>
        <w:t>Alexandria b. 18 Jun 1734</w:t>
      </w:r>
    </w:p>
    <w:p w:rsidR="00594770" w:rsidRDefault="00594770" w:rsidP="00594770">
      <w:r>
        <w:t>John b. 20 Dec 1736 d. 26 Sep 1741</w:t>
      </w:r>
    </w:p>
    <w:p w:rsidR="00594770" w:rsidRDefault="00594770" w:rsidP="00594770">
      <w:r>
        <w:t>Leonard b. 1 Jun 1739 d. 7 Dec 1741</w:t>
      </w:r>
    </w:p>
    <w:p w:rsidR="00594770" w:rsidRDefault="00594770" w:rsidP="00594770">
      <w:r>
        <w:t>Mary Ann b. 8 Aug 1742</w:t>
      </w:r>
    </w:p>
    <w:p w:rsidR="00594770" w:rsidRDefault="00594770" w:rsidP="00594770">
      <w:r>
        <w:t>William b. 18 Oct 1744 d. 4 Feb 1843</w:t>
      </w:r>
    </w:p>
    <w:p w:rsidR="00594770" w:rsidRDefault="00594770" w:rsidP="00594770">
      <w:r>
        <w:t>George b. 17 Nov 1746 d. 21 Feb 1837</w:t>
      </w:r>
    </w:p>
    <w:p w:rsidR="00594770" w:rsidRDefault="00594770" w:rsidP="00594770"/>
    <w:p w:rsidR="00594770" w:rsidRDefault="00594770" w:rsidP="00594770">
      <w:r>
        <w:t xml:space="preserve">There is a notation in the Chancery Suits of Caroline Co., VA </w:t>
      </w:r>
    </w:p>
    <w:p w:rsidR="00594770" w:rsidRDefault="00594770" w:rsidP="00594770">
      <w:r>
        <w:t xml:space="preserve">18 May 1802.  From the Estate accounts… Apr 1775-Apr 1801… paid James Newman, Overseer in Orange and Thomas Newman’s claim as Stewart at New Market.  These were paid from the estate of Col. George Baylor and paid by son John Walker Baylor.  Also a notation “for teaching” Miss Betsey in 1796 paid to S. Newman.  </w:t>
      </w:r>
    </w:p>
    <w:p w:rsidR="00594770" w:rsidRDefault="00594770" w:rsidP="00594770"/>
    <w:p w:rsidR="00594770" w:rsidRDefault="00594770" w:rsidP="00594770">
      <w:r>
        <w:t xml:space="preserve">Much of the information on the children was furnished by Patrick Hays, 10107 W. </w:t>
      </w:r>
      <w:proofErr w:type="spellStart"/>
      <w:r>
        <w:t>Avenida</w:t>
      </w:r>
      <w:proofErr w:type="spellEnd"/>
      <w:r>
        <w:t xml:space="preserve"> </w:t>
      </w:r>
      <w:proofErr w:type="spellStart"/>
      <w:r>
        <w:t>Cordoniz</w:t>
      </w:r>
      <w:proofErr w:type="spellEnd"/>
      <w:r>
        <w:t xml:space="preserve">, Phoenix, AZ </w:t>
      </w:r>
      <w:proofErr w:type="gramStart"/>
      <w:r>
        <w:t>85037  email</w:t>
      </w:r>
      <w:proofErr w:type="gramEnd"/>
      <w:r>
        <w:t xml:space="preserve"> gsdownr@ix.netcom.com</w:t>
      </w:r>
    </w:p>
    <w:p w:rsidR="00594770" w:rsidRDefault="00594770" w:rsidP="00594770">
      <w:r>
        <w:t>Children of Thomas and Elizabeth (</w:t>
      </w:r>
      <w:proofErr w:type="spellStart"/>
      <w:r>
        <w:t>Vawter</w:t>
      </w:r>
      <w:proofErr w:type="spellEnd"/>
      <w:r>
        <w:t>) Newman:</w:t>
      </w:r>
    </w:p>
    <w:p w:rsidR="00594770" w:rsidRDefault="00594770" w:rsidP="00594770">
      <w:r>
        <w:t>1.   Thomas R. Newman was born on 10 Jul 1754 in Prince William Co., VA.  He died on 17 Feb 1821 in Prince William Co., VA.</w:t>
      </w:r>
    </w:p>
    <w:p w:rsidR="00594770" w:rsidRDefault="00594770" w:rsidP="00594770">
      <w:r>
        <w:t xml:space="preserve">He was married to </w:t>
      </w:r>
      <w:proofErr w:type="spellStart"/>
      <w:r>
        <w:t>Willia</w:t>
      </w:r>
      <w:proofErr w:type="spellEnd"/>
      <w:r>
        <w:t xml:space="preserve"> </w:t>
      </w:r>
      <w:proofErr w:type="spellStart"/>
      <w:r>
        <w:t>Eskridge</w:t>
      </w:r>
      <w:proofErr w:type="spellEnd"/>
      <w:r>
        <w:t xml:space="preserve"> Jett (daughter of William Jett Jr. and Katherine Newton) on 30 Dec 1777 in Westmoreland Co., VA.  </w:t>
      </w:r>
      <w:proofErr w:type="spellStart"/>
      <w:r>
        <w:t>Willia</w:t>
      </w:r>
      <w:proofErr w:type="spellEnd"/>
      <w:r>
        <w:t xml:space="preserve"> </w:t>
      </w:r>
      <w:proofErr w:type="spellStart"/>
      <w:r>
        <w:t>Eskridge</w:t>
      </w:r>
      <w:proofErr w:type="spellEnd"/>
      <w:r>
        <w:t xml:space="preserve"> Jett was born on 17 Apr 1762 in Louden Co., VA.  She died on 8 Jul 1822 in Prince William Co., VA.  Thomas R. Newman and </w:t>
      </w:r>
      <w:proofErr w:type="spellStart"/>
      <w:r>
        <w:t>Willia</w:t>
      </w:r>
      <w:proofErr w:type="spellEnd"/>
      <w:r>
        <w:t xml:space="preserve"> </w:t>
      </w:r>
      <w:proofErr w:type="spellStart"/>
      <w:r>
        <w:t>Eskridge</w:t>
      </w:r>
      <w:proofErr w:type="spellEnd"/>
      <w:r>
        <w:t xml:space="preserve"> Jett had the following children:</w:t>
      </w:r>
    </w:p>
    <w:p w:rsidR="00594770" w:rsidRDefault="00594770" w:rsidP="00594770"/>
    <w:p w:rsidR="00594770" w:rsidRDefault="00594770" w:rsidP="00594770">
      <w:pPr>
        <w:numPr>
          <w:ilvl w:val="0"/>
          <w:numId w:val="1"/>
        </w:numPr>
      </w:pPr>
      <w:r>
        <w:t xml:space="preserve">Elias Newman b. 8 Mar 1779 d. 8 Dec 1850 m. (1) </w:t>
      </w:r>
      <w:proofErr w:type="gramStart"/>
      <w:r>
        <w:t>22  Nov</w:t>
      </w:r>
      <w:proofErr w:type="gramEnd"/>
      <w:r>
        <w:t xml:space="preserve"> 1810 Jefferson Co., KY  Mary </w:t>
      </w:r>
      <w:proofErr w:type="spellStart"/>
      <w:r>
        <w:t>Meriweither</w:t>
      </w:r>
      <w:proofErr w:type="spellEnd"/>
      <w:r>
        <w:t xml:space="preserve"> Prather (</w:t>
      </w:r>
      <w:proofErr w:type="spellStart"/>
      <w:r>
        <w:t>dau</w:t>
      </w:r>
      <w:proofErr w:type="spellEnd"/>
      <w:r>
        <w:t>. of Basil Prather and Fanny Meriwether).  Mary b. 1792 d. 23 Dec 1839. Married (2) Caroline Oliver 16 Mar 1847.</w:t>
      </w:r>
    </w:p>
    <w:p w:rsidR="00594770" w:rsidRDefault="00594770" w:rsidP="00594770">
      <w:pPr>
        <w:ind w:left="720"/>
      </w:pPr>
      <w:r>
        <w:tab/>
        <w:t xml:space="preserve">Children: </w:t>
      </w:r>
    </w:p>
    <w:p w:rsidR="00594770" w:rsidRDefault="00594770" w:rsidP="00594770">
      <w:pPr>
        <w:ind w:left="720"/>
      </w:pPr>
      <w:r>
        <w:tab/>
      </w:r>
      <w:r>
        <w:tab/>
        <w:t>1a. Thomas B. Newman b. 1812 d. 27 Dec 1847</w:t>
      </w:r>
    </w:p>
    <w:p w:rsidR="00594770" w:rsidRDefault="00594770" w:rsidP="00594770">
      <w:pPr>
        <w:ind w:left="720"/>
      </w:pPr>
      <w:r>
        <w:tab/>
      </w:r>
      <w:r>
        <w:tab/>
        <w:t>2a. Francis M. Newman b. 1814 d. 19 Jul 1819</w:t>
      </w:r>
    </w:p>
    <w:p w:rsidR="00594770" w:rsidRDefault="00594770" w:rsidP="00594770">
      <w:pPr>
        <w:ind w:left="720"/>
      </w:pPr>
      <w:r>
        <w:tab/>
      </w:r>
      <w:r>
        <w:tab/>
        <w:t xml:space="preserve">3a. </w:t>
      </w:r>
      <w:proofErr w:type="gramStart"/>
      <w:r>
        <w:t>Elizabeth  P</w:t>
      </w:r>
      <w:proofErr w:type="gramEnd"/>
      <w:r>
        <w:t>. Newman</w:t>
      </w:r>
    </w:p>
    <w:p w:rsidR="00594770" w:rsidRDefault="00594770" w:rsidP="00594770">
      <w:pPr>
        <w:ind w:left="720"/>
      </w:pPr>
      <w:r>
        <w:tab/>
      </w:r>
      <w:r>
        <w:tab/>
        <w:t xml:space="preserve">4a. </w:t>
      </w:r>
      <w:proofErr w:type="spellStart"/>
      <w:r>
        <w:t>Obediah</w:t>
      </w:r>
      <w:proofErr w:type="spellEnd"/>
      <w:r>
        <w:t xml:space="preserve"> P. Newman b. 1818 d. 12 Mar 1839</w:t>
      </w:r>
    </w:p>
    <w:p w:rsidR="00594770" w:rsidRDefault="00594770" w:rsidP="00594770">
      <w:pPr>
        <w:ind w:left="720"/>
      </w:pPr>
      <w:r>
        <w:tab/>
      </w:r>
      <w:r>
        <w:tab/>
        <w:t>5a. Mary Meriwether Newman b. 5 Jan 1821 d. 29 Mar 1827</w:t>
      </w:r>
    </w:p>
    <w:p w:rsidR="00594770" w:rsidRDefault="00594770" w:rsidP="00594770">
      <w:pPr>
        <w:ind w:left="720"/>
      </w:pPr>
      <w:r>
        <w:lastRenderedPageBreak/>
        <w:tab/>
      </w:r>
      <w:r>
        <w:tab/>
        <w:t>6a. Martha Wood Newman b. 14 Feb 1824 d. 2 Apr 1830</w:t>
      </w:r>
    </w:p>
    <w:p w:rsidR="00594770" w:rsidRDefault="00594770" w:rsidP="00594770">
      <w:pPr>
        <w:ind w:left="720"/>
      </w:pPr>
      <w:r>
        <w:tab/>
      </w:r>
      <w:r>
        <w:tab/>
        <w:t xml:space="preserve">7a. Catherine Jett Newman </w:t>
      </w:r>
    </w:p>
    <w:p w:rsidR="00594770" w:rsidRDefault="00594770" w:rsidP="00594770">
      <w:pPr>
        <w:ind w:left="720"/>
      </w:pPr>
      <w:r>
        <w:tab/>
      </w:r>
      <w:r>
        <w:tab/>
        <w:t>8a. Ann Penelope Newman b. 4 Oct 1827 d. 9 Oct 1829</w:t>
      </w:r>
    </w:p>
    <w:p w:rsidR="00594770" w:rsidRDefault="00594770" w:rsidP="00594770">
      <w:pPr>
        <w:ind w:left="720"/>
      </w:pPr>
      <w:r>
        <w:tab/>
      </w:r>
      <w:r>
        <w:tab/>
        <w:t xml:space="preserve">9a. Amanda </w:t>
      </w:r>
      <w:proofErr w:type="spellStart"/>
      <w:r>
        <w:t>Skridge</w:t>
      </w:r>
      <w:proofErr w:type="spellEnd"/>
      <w:r>
        <w:t xml:space="preserve"> Newman b. 9 Jul 1830 d. 12 Sep 1833</w:t>
      </w:r>
    </w:p>
    <w:p w:rsidR="00594770" w:rsidRDefault="00594770" w:rsidP="00594770">
      <w:pPr>
        <w:ind w:left="720"/>
      </w:pPr>
    </w:p>
    <w:p w:rsidR="00594770" w:rsidRDefault="00594770" w:rsidP="00594770">
      <w:pPr>
        <w:ind w:firstLine="720"/>
      </w:pPr>
      <w:proofErr w:type="gramStart"/>
      <w:r>
        <w:t>b</w:t>
      </w:r>
      <w:proofErr w:type="gramEnd"/>
      <w:r>
        <w:t>. Thomas Jett Newman b. 8 Feb 1781 d. 2 May 1828 m. Ann Blackwell.</w:t>
      </w:r>
    </w:p>
    <w:p w:rsidR="00594770" w:rsidRDefault="00594770" w:rsidP="00594770">
      <w:pPr>
        <w:ind w:firstLine="720"/>
      </w:pPr>
      <w:r>
        <w:t>c. Nancy Jett Newman b. 25 Aug 1785 d. 4 May 1844 m. Burkett Jett Newman (son of James Newman and Sarah Burkett) Burkett Jett Newman b. ca 1779 d. ca 1868</w:t>
      </w:r>
    </w:p>
    <w:p w:rsidR="00594770" w:rsidRDefault="00594770" w:rsidP="00594770">
      <w:pPr>
        <w:ind w:firstLine="720"/>
      </w:pPr>
      <w:proofErr w:type="gramStart"/>
      <w:r>
        <w:t>d. Catherine</w:t>
      </w:r>
      <w:proofErr w:type="gramEnd"/>
      <w:r>
        <w:t xml:space="preserve"> Newton Newman was born on 6 Oct 1787.  She died on 15 Jul 1855 in Prince William Co., VA.</w:t>
      </w:r>
    </w:p>
    <w:p w:rsidR="00594770" w:rsidRDefault="00594770" w:rsidP="00594770">
      <w:pPr>
        <w:ind w:firstLine="720"/>
      </w:pPr>
      <w:proofErr w:type="gramStart"/>
      <w:r>
        <w:t>e</w:t>
      </w:r>
      <w:proofErr w:type="gramEnd"/>
      <w:r>
        <w:t xml:space="preserve">. Mary Newman b. 30 Nov 1789 d. 25 Jun 1834 m. Mr. </w:t>
      </w:r>
      <w:proofErr w:type="spellStart"/>
      <w:r>
        <w:t>Spindel</w:t>
      </w:r>
      <w:proofErr w:type="spellEnd"/>
      <w:r>
        <w:t>.</w:t>
      </w:r>
    </w:p>
    <w:p w:rsidR="00594770" w:rsidRDefault="00594770" w:rsidP="00594770">
      <w:pPr>
        <w:ind w:firstLine="720"/>
      </w:pPr>
      <w:proofErr w:type="gramStart"/>
      <w:r>
        <w:t>f</w:t>
      </w:r>
      <w:proofErr w:type="gramEnd"/>
      <w:r>
        <w:t xml:space="preserve">. Sally </w:t>
      </w:r>
      <w:proofErr w:type="spellStart"/>
      <w:r>
        <w:t>Eskridge</w:t>
      </w:r>
      <w:proofErr w:type="spellEnd"/>
      <w:r>
        <w:t xml:space="preserve"> Newman b. 23 Sep 1792 d. 13 Jul 1829 m. James Brown.</w:t>
      </w:r>
    </w:p>
    <w:p w:rsidR="00594770" w:rsidRDefault="00594770" w:rsidP="00594770">
      <w:pPr>
        <w:ind w:firstLine="720"/>
      </w:pPr>
      <w:proofErr w:type="gramStart"/>
      <w:r>
        <w:t>g</w:t>
      </w:r>
      <w:proofErr w:type="gramEnd"/>
      <w:r>
        <w:t xml:space="preserve">. William Jett Newman b. 7 Jul 1795 d. 20 Jul 1825 Prince William Co., VA m. 2 Oct 11822 to Mary Blackwell </w:t>
      </w:r>
    </w:p>
    <w:p w:rsidR="00594770" w:rsidRDefault="00594770" w:rsidP="00594770">
      <w:pPr>
        <w:ind w:firstLine="720"/>
      </w:pPr>
      <w:proofErr w:type="gramStart"/>
      <w:r>
        <w:t>h</w:t>
      </w:r>
      <w:proofErr w:type="gramEnd"/>
      <w:r>
        <w:t xml:space="preserve">. Peggy </w:t>
      </w:r>
      <w:proofErr w:type="spellStart"/>
      <w:r>
        <w:t>Newmanb</w:t>
      </w:r>
      <w:proofErr w:type="spellEnd"/>
      <w:r>
        <w:t>. 13 Nov 1797 d. 18 Jun 1848 m. Theron Wesley Newman (son of James Newman and Sarah Burkett)  Theron b. ca 1797 d. in 1852.</w:t>
      </w:r>
    </w:p>
    <w:p w:rsidR="00594770" w:rsidRDefault="00594770" w:rsidP="00594770">
      <w:pPr>
        <w:numPr>
          <w:ilvl w:val="0"/>
          <w:numId w:val="2"/>
        </w:numPr>
      </w:pPr>
      <w:r>
        <w:t xml:space="preserve">Eleanor </w:t>
      </w:r>
      <w:proofErr w:type="spellStart"/>
      <w:r>
        <w:t>NewmanN</w:t>
      </w:r>
      <w:proofErr w:type="spellEnd"/>
      <w:r>
        <w:t xml:space="preserve"> b. 16 Oct 1800 m. 1822 to Christopher Cushing.</w:t>
      </w:r>
    </w:p>
    <w:p w:rsidR="00594770" w:rsidRDefault="00594770" w:rsidP="00594770">
      <w:pPr>
        <w:ind w:left="720"/>
      </w:pPr>
      <w:r>
        <w:t>Children:</w:t>
      </w:r>
    </w:p>
    <w:p w:rsidR="00594770" w:rsidRDefault="00594770" w:rsidP="00594770">
      <w:pPr>
        <w:ind w:left="720"/>
      </w:pPr>
      <w:r>
        <w:tab/>
      </w:r>
      <w:r>
        <w:tab/>
        <w:t>1i. Crawford Cushing</w:t>
      </w:r>
    </w:p>
    <w:p w:rsidR="00594770" w:rsidRDefault="00594770" w:rsidP="00594770">
      <w:pPr>
        <w:ind w:left="720"/>
      </w:pPr>
      <w:r>
        <w:tab/>
      </w:r>
      <w:r>
        <w:tab/>
        <w:t>2i. Henry Cushing</w:t>
      </w:r>
    </w:p>
    <w:p w:rsidR="00594770" w:rsidRDefault="00594770" w:rsidP="00594770">
      <w:pPr>
        <w:ind w:left="720"/>
      </w:pPr>
      <w:r>
        <w:tab/>
      </w:r>
      <w:r>
        <w:tab/>
        <w:t>3i. Charles L. Cushing</w:t>
      </w:r>
    </w:p>
    <w:p w:rsidR="00594770" w:rsidRDefault="00594770" w:rsidP="00594770">
      <w:pPr>
        <w:ind w:left="720"/>
      </w:pPr>
      <w:r>
        <w:tab/>
      </w:r>
      <w:r>
        <w:tab/>
        <w:t>4i. Thomas N. Cushing</w:t>
      </w:r>
    </w:p>
    <w:p w:rsidR="00594770" w:rsidRDefault="00594770" w:rsidP="00594770">
      <w:pPr>
        <w:ind w:firstLine="720"/>
      </w:pPr>
      <w:proofErr w:type="gramStart"/>
      <w:r>
        <w:t>j</w:t>
      </w:r>
      <w:proofErr w:type="gramEnd"/>
      <w:r>
        <w:t>. Elizabeth Newman m. 1807 to Dr. Thomas Patterson Hereford b. 26 Jun 1786 d. 1867</w:t>
      </w:r>
    </w:p>
    <w:p w:rsidR="00594770" w:rsidRDefault="00594770" w:rsidP="00594770"/>
    <w:p w:rsidR="00594770" w:rsidRDefault="00594770" w:rsidP="00594770">
      <w:pPr>
        <w:numPr>
          <w:ilvl w:val="0"/>
          <w:numId w:val="3"/>
        </w:numPr>
      </w:pPr>
      <w:r>
        <w:t>James Newman b. 1765 d. 1826 Prince William Co., VA m. Sarah Burkett/</w:t>
      </w:r>
      <w:proofErr w:type="spellStart"/>
      <w:r>
        <w:t>Burkitt</w:t>
      </w:r>
      <w:proofErr w:type="spellEnd"/>
      <w:r>
        <w:t xml:space="preserve"> ca 1779. </w:t>
      </w:r>
    </w:p>
    <w:p w:rsidR="00594770" w:rsidRDefault="00594770" w:rsidP="00594770">
      <w:r>
        <w:t>Children:</w:t>
      </w:r>
    </w:p>
    <w:p w:rsidR="00594770" w:rsidRDefault="00594770" w:rsidP="00594770">
      <w:pPr>
        <w:ind w:firstLine="720"/>
      </w:pPr>
      <w:proofErr w:type="gramStart"/>
      <w:r>
        <w:t>a</w:t>
      </w:r>
      <w:proofErr w:type="gramEnd"/>
      <w:r>
        <w:t>. Burkett Jett Newman.</w:t>
      </w:r>
    </w:p>
    <w:p w:rsidR="00594770" w:rsidRDefault="00594770" w:rsidP="00594770">
      <w:pPr>
        <w:ind w:firstLine="720"/>
      </w:pPr>
      <w:proofErr w:type="gramStart"/>
      <w:r>
        <w:t>b</w:t>
      </w:r>
      <w:proofErr w:type="gramEnd"/>
      <w:r>
        <w:t>. Edmund Newman was born on 15 Feb 1785.  He died on 9 Jun 1855.</w:t>
      </w:r>
    </w:p>
    <w:p w:rsidR="00594770" w:rsidRDefault="00594770" w:rsidP="00594770">
      <w:pPr>
        <w:ind w:firstLine="720"/>
      </w:pPr>
      <w:proofErr w:type="gramStart"/>
      <w:r>
        <w:t>c</w:t>
      </w:r>
      <w:proofErr w:type="gramEnd"/>
      <w:r>
        <w:t>. Robert M. Newman was born about 1789.  He died on 29 Mar 1861.</w:t>
      </w:r>
    </w:p>
    <w:p w:rsidR="00594770" w:rsidRDefault="00594770" w:rsidP="00594770">
      <w:pPr>
        <w:ind w:firstLine="720"/>
      </w:pPr>
      <w:proofErr w:type="gramStart"/>
      <w:r>
        <w:t>d</w:t>
      </w:r>
      <w:proofErr w:type="gramEnd"/>
      <w:r>
        <w:t>. Phoebe Newman was born between 1785 and 1794.  She died in 1846/47.</w:t>
      </w:r>
    </w:p>
    <w:p w:rsidR="00594770" w:rsidRDefault="00594770" w:rsidP="00594770">
      <w:pPr>
        <w:ind w:firstLine="720"/>
      </w:pPr>
      <w:r>
        <w:t>e. Theron Wesley Newman b. 1797 d. 1852 m. Peggy Newman (</w:t>
      </w:r>
      <w:proofErr w:type="spellStart"/>
      <w:r>
        <w:t>dau</w:t>
      </w:r>
      <w:proofErr w:type="spellEnd"/>
      <w:r>
        <w:t xml:space="preserve">. of Thomas R. Newman and </w:t>
      </w:r>
      <w:proofErr w:type="spellStart"/>
      <w:r>
        <w:t>Willia</w:t>
      </w:r>
      <w:proofErr w:type="spellEnd"/>
      <w:r>
        <w:t xml:space="preserve"> </w:t>
      </w:r>
      <w:proofErr w:type="spellStart"/>
      <w:r>
        <w:t>Eskridge</w:t>
      </w:r>
      <w:proofErr w:type="spellEnd"/>
      <w:r>
        <w:t xml:space="preserve"> Jett) Peggy b. 13 Nov 1797 d. 18 Jun 1848</w:t>
      </w:r>
    </w:p>
    <w:p w:rsidR="00594770" w:rsidRDefault="00594770" w:rsidP="00594770"/>
    <w:p w:rsidR="00594770" w:rsidRDefault="00594770" w:rsidP="00594770">
      <w:r>
        <w:t xml:space="preserve">+ 3. Edmund Newman b. 19 Mar 1762 d. 11 Aug 1850 m. Mary Conquest </w:t>
      </w:r>
      <w:proofErr w:type="spellStart"/>
      <w:r>
        <w:t>Wiatt</w:t>
      </w:r>
      <w:proofErr w:type="spellEnd"/>
    </w:p>
    <w:p w:rsidR="00594770" w:rsidRDefault="00594770" w:rsidP="00594770"/>
    <w:p w:rsidR="00594770" w:rsidRDefault="00594770" w:rsidP="00594770">
      <w:r>
        <w:t xml:space="preserve">4. Obadiah Newman b. 12 Dec 1766 d. 14 Mar 1816 in Jefferson Co., KY. </w:t>
      </w:r>
    </w:p>
    <w:p w:rsidR="00594770" w:rsidRDefault="00594770" w:rsidP="00594770">
      <w:r>
        <w:t xml:space="preserve">He was married (1) to Elizabeth Bland before 1794.  </w:t>
      </w:r>
      <w:proofErr w:type="spellStart"/>
      <w:r>
        <w:t>Obediah</w:t>
      </w:r>
      <w:proofErr w:type="spellEnd"/>
      <w:r>
        <w:t xml:space="preserve"> Newman and Elizabeth Bland had the following children:  </w:t>
      </w:r>
    </w:p>
    <w:p w:rsidR="00594770" w:rsidRDefault="00594770" w:rsidP="00594770">
      <w:pPr>
        <w:ind w:left="720"/>
      </w:pPr>
      <w:proofErr w:type="gramStart"/>
      <w:r>
        <w:t>a</w:t>
      </w:r>
      <w:proofErr w:type="gramEnd"/>
      <w:r>
        <w:t>. Charles Newman d. 23 Feb 1845 Hancock Co., KY m. (1) 2 Feb 1823 Jefferson Co., KY to Jane Elizabeth Ann Gibbs (</w:t>
      </w:r>
      <w:proofErr w:type="spellStart"/>
      <w:r>
        <w:t>dau</w:t>
      </w:r>
      <w:proofErr w:type="spellEnd"/>
      <w:r>
        <w:t>. of John H. Gibbs and Nancy Sorrell).  Jane b. 29 Mar 1807 d. 19 Dec 1834.</w:t>
      </w:r>
    </w:p>
    <w:p w:rsidR="00594770" w:rsidRDefault="00594770" w:rsidP="00594770">
      <w:pPr>
        <w:ind w:left="720" w:firstLine="720"/>
      </w:pPr>
      <w:r>
        <w:t>m. (2) to Eleanor Jones in Jefferson Co., KY b. 1795 in KY</w:t>
      </w:r>
    </w:p>
    <w:p w:rsidR="00594770" w:rsidRDefault="00594770" w:rsidP="00594770"/>
    <w:p w:rsidR="00594770" w:rsidRDefault="00594770" w:rsidP="00594770">
      <w:r>
        <w:t xml:space="preserve">Obadiah married (2) to Martha Wood Meriwether (daughter of </w:t>
      </w:r>
      <w:proofErr w:type="spellStart"/>
      <w:r>
        <w:t>Reubin</w:t>
      </w:r>
      <w:proofErr w:type="spellEnd"/>
      <w:r>
        <w:t xml:space="preserve"> Meriwether) on 1 Dec 1795.  Martha Wood Meriwether was born on 27 Feb 1779.  She died on 25 Dec 1826 in Jefferson Co., KY. No other children are known.</w:t>
      </w:r>
    </w:p>
    <w:p w:rsidR="00594770" w:rsidRDefault="00594770" w:rsidP="00594770"/>
    <w:p w:rsidR="00594770" w:rsidRDefault="00594770" w:rsidP="00594770">
      <w:pPr>
        <w:numPr>
          <w:ilvl w:val="0"/>
          <w:numId w:val="4"/>
        </w:numPr>
      </w:pPr>
      <w:r>
        <w:t>Richard Newman b. ca 1768-72 d. 1 Apr 1831 Prince William Co., VA m. aft 1787 to Delilah Lane.</w:t>
      </w:r>
    </w:p>
    <w:p w:rsidR="00594770" w:rsidRDefault="00594770" w:rsidP="00594770">
      <w:r>
        <w:t>Children:</w:t>
      </w:r>
    </w:p>
    <w:p w:rsidR="00594770" w:rsidRDefault="00594770" w:rsidP="00594770">
      <w:pPr>
        <w:ind w:firstLine="720"/>
      </w:pPr>
      <w:proofErr w:type="gramStart"/>
      <w:r>
        <w:t>a</w:t>
      </w:r>
      <w:proofErr w:type="gramEnd"/>
      <w:r>
        <w:t xml:space="preserve">. William Newman.  </w:t>
      </w:r>
    </w:p>
    <w:p w:rsidR="00594770" w:rsidRDefault="00594770" w:rsidP="00594770">
      <w:pPr>
        <w:ind w:firstLine="720"/>
      </w:pPr>
      <w:proofErr w:type="gramStart"/>
      <w:r>
        <w:t>b</w:t>
      </w:r>
      <w:proofErr w:type="gramEnd"/>
      <w:r>
        <w:t xml:space="preserve">. Albert Newman.  </w:t>
      </w:r>
    </w:p>
    <w:p w:rsidR="00594770" w:rsidRDefault="00594770" w:rsidP="00594770">
      <w:pPr>
        <w:ind w:firstLine="720"/>
      </w:pPr>
      <w:r>
        <w:t>c. James Henry Newman b. Mar 1804 Prince William Co., VA d. 9 Sep 1876 Breckinridge Co., KY m. 3 May 1830 Hancock Co., KY to  Adeline Maxey (</w:t>
      </w:r>
      <w:proofErr w:type="spellStart"/>
      <w:r>
        <w:t>dau</w:t>
      </w:r>
      <w:proofErr w:type="spellEnd"/>
      <w:r>
        <w:t>. of Nathaniel Maxey and Elizabeth ?)</w:t>
      </w:r>
    </w:p>
    <w:p w:rsidR="00594770" w:rsidRDefault="00594770" w:rsidP="00594770">
      <w:r>
        <w:t>Children:</w:t>
      </w:r>
    </w:p>
    <w:p w:rsidR="00594770" w:rsidRDefault="00594770" w:rsidP="00594770">
      <w:r>
        <w:tab/>
      </w:r>
      <w:r>
        <w:tab/>
        <w:t>c1. Elizabeth Newman</w:t>
      </w:r>
    </w:p>
    <w:p w:rsidR="00594770" w:rsidRDefault="00594770" w:rsidP="00594770">
      <w:r>
        <w:tab/>
      </w:r>
      <w:r>
        <w:tab/>
        <w:t>c2. Richard Newman</w:t>
      </w:r>
    </w:p>
    <w:p w:rsidR="00594770" w:rsidRDefault="00594770" w:rsidP="00594770">
      <w:r>
        <w:lastRenderedPageBreak/>
        <w:tab/>
      </w:r>
      <w:r>
        <w:tab/>
        <w:t>c3. Nathaniel M. Newman</w:t>
      </w:r>
    </w:p>
    <w:p w:rsidR="00594770" w:rsidRDefault="00594770" w:rsidP="00594770">
      <w:r>
        <w:tab/>
      </w:r>
      <w:r>
        <w:tab/>
        <w:t xml:space="preserve">c4. George A. Newman b. 1836 KY d. 1855 near </w:t>
      </w:r>
      <w:smartTag w:uri="urn:schemas-microsoft-com:office:smarttags" w:element="place">
        <w:smartTag w:uri="urn:schemas-microsoft-com:office:smarttags" w:element="City">
          <w:r>
            <w:t>Memphis</w:t>
          </w:r>
        </w:smartTag>
        <w:r>
          <w:t xml:space="preserve">, </w:t>
        </w:r>
        <w:smartTag w:uri="urn:schemas-microsoft-com:office:smarttags" w:element="State">
          <w:r>
            <w:t>TN.</w:t>
          </w:r>
        </w:smartTag>
      </w:smartTag>
      <w:r>
        <w:t xml:space="preserve">  He drowned on board the burning steamer “Rainbow” in 1855.</w:t>
      </w:r>
    </w:p>
    <w:p w:rsidR="00594770" w:rsidRDefault="00594770" w:rsidP="00594770">
      <w:r>
        <w:tab/>
      </w:r>
      <w:r>
        <w:tab/>
        <w:t xml:space="preserve"> c5. </w:t>
      </w:r>
      <w:proofErr w:type="spellStart"/>
      <w:r>
        <w:t>Obediah</w:t>
      </w:r>
      <w:proofErr w:type="spellEnd"/>
      <w:r>
        <w:t xml:space="preserve"> Newman</w:t>
      </w:r>
    </w:p>
    <w:p w:rsidR="00594770" w:rsidRDefault="00594770" w:rsidP="00594770">
      <w:r>
        <w:tab/>
      </w:r>
      <w:r>
        <w:tab/>
        <w:t>c6. Mary Ann Newman b. 1839 KY</w:t>
      </w:r>
    </w:p>
    <w:p w:rsidR="00594770" w:rsidRDefault="00594770" w:rsidP="00594770">
      <w:r>
        <w:tab/>
      </w:r>
      <w:r>
        <w:tab/>
        <w:t>c7. William H. Newman</w:t>
      </w:r>
    </w:p>
    <w:p w:rsidR="00594770" w:rsidRDefault="00594770" w:rsidP="00594770">
      <w:pPr>
        <w:ind w:firstLine="720"/>
      </w:pPr>
      <w:proofErr w:type="gramStart"/>
      <w:r>
        <w:t>d</w:t>
      </w:r>
      <w:proofErr w:type="gramEnd"/>
      <w:r>
        <w:t xml:space="preserve">. Howard Newman.  </w:t>
      </w:r>
    </w:p>
    <w:p w:rsidR="00594770" w:rsidRDefault="00594770" w:rsidP="00594770">
      <w:pPr>
        <w:ind w:firstLine="720"/>
      </w:pPr>
      <w:r>
        <w:t>e. Thomas E. Newman b. 1808 VA d. 2 Jun 1863 Barren Co., KY m. Amy E. Cummings b. 1826 Barren Co., KY d. 3 Dec 1856 Barren Co., KY.  Children: Eugene W. Newman</w:t>
      </w:r>
    </w:p>
    <w:p w:rsidR="00594770" w:rsidRDefault="00594770" w:rsidP="00594770">
      <w:pPr>
        <w:ind w:firstLine="720"/>
      </w:pPr>
      <w:proofErr w:type="gramStart"/>
      <w:r>
        <w:t>f</w:t>
      </w:r>
      <w:proofErr w:type="gramEnd"/>
      <w:r>
        <w:t xml:space="preserve">. Frank Newman.  </w:t>
      </w:r>
    </w:p>
    <w:p w:rsidR="00594770" w:rsidRDefault="00594770" w:rsidP="00594770"/>
    <w:p w:rsidR="00594770" w:rsidRDefault="00594770" w:rsidP="00594770">
      <w:pPr>
        <w:numPr>
          <w:ilvl w:val="0"/>
          <w:numId w:val="5"/>
        </w:numPr>
      </w:pPr>
      <w:r>
        <w:t>Robert Newman, Removed to Fairfax Co., VA.  No more is known.</w:t>
      </w:r>
    </w:p>
    <w:p w:rsidR="00594770" w:rsidRDefault="00594770" w:rsidP="00594770">
      <w:pPr>
        <w:numPr>
          <w:ilvl w:val="12"/>
          <w:numId w:val="0"/>
        </w:numPr>
      </w:pPr>
    </w:p>
    <w:p w:rsidR="00594770" w:rsidRDefault="00594770" w:rsidP="00594770">
      <w:pPr>
        <w:numPr>
          <w:ilvl w:val="0"/>
          <w:numId w:val="6"/>
        </w:numPr>
      </w:pPr>
      <w:r>
        <w:t>Elizabeth Moseley Newman m. before 1793 Samuel Falconer died in 1806 in Culpeper Co., VA.</w:t>
      </w:r>
    </w:p>
    <w:p w:rsidR="00594770" w:rsidRDefault="00594770" w:rsidP="00594770">
      <w:r>
        <w:t>Children:</w:t>
      </w:r>
    </w:p>
    <w:p w:rsidR="00594770" w:rsidRDefault="00594770" w:rsidP="00594770">
      <w:pPr>
        <w:ind w:firstLine="720"/>
      </w:pPr>
      <w:proofErr w:type="gramStart"/>
      <w:r>
        <w:t>a</w:t>
      </w:r>
      <w:proofErr w:type="gramEnd"/>
      <w:r>
        <w:t xml:space="preserve">. Ursula </w:t>
      </w:r>
      <w:proofErr w:type="spellStart"/>
      <w:r>
        <w:t>Faulconer</w:t>
      </w:r>
      <w:proofErr w:type="spellEnd"/>
      <w:r>
        <w:t xml:space="preserve">.  </w:t>
      </w:r>
    </w:p>
    <w:p w:rsidR="00594770" w:rsidRDefault="00594770" w:rsidP="00594770">
      <w:pPr>
        <w:ind w:firstLine="720"/>
      </w:pPr>
      <w:proofErr w:type="gramStart"/>
      <w:r>
        <w:t>b</w:t>
      </w:r>
      <w:proofErr w:type="gramEnd"/>
      <w:r>
        <w:t xml:space="preserve">. Reuben </w:t>
      </w:r>
      <w:proofErr w:type="spellStart"/>
      <w:r>
        <w:t>Faulconer</w:t>
      </w:r>
      <w:proofErr w:type="spellEnd"/>
      <w:r>
        <w:t>.  Settled in Harrison Co., KY</w:t>
      </w:r>
    </w:p>
    <w:p w:rsidR="00594770" w:rsidRDefault="00594770" w:rsidP="00594770">
      <w:pPr>
        <w:ind w:firstLine="720"/>
      </w:pPr>
      <w:proofErr w:type="gramStart"/>
      <w:r>
        <w:t>c</w:t>
      </w:r>
      <w:proofErr w:type="gramEnd"/>
      <w:r>
        <w:t xml:space="preserve">. Thomas </w:t>
      </w:r>
      <w:proofErr w:type="spellStart"/>
      <w:r>
        <w:t>Faulconer</w:t>
      </w:r>
      <w:proofErr w:type="spellEnd"/>
      <w:r>
        <w:t xml:space="preserve">.  </w:t>
      </w:r>
    </w:p>
    <w:p w:rsidR="00594770" w:rsidRDefault="00594770" w:rsidP="00594770">
      <w:pPr>
        <w:ind w:firstLine="720"/>
      </w:pPr>
      <w:proofErr w:type="gramStart"/>
      <w:r>
        <w:t>d</w:t>
      </w:r>
      <w:proofErr w:type="gramEnd"/>
      <w:r>
        <w:t xml:space="preserve">. Frances </w:t>
      </w:r>
      <w:proofErr w:type="spellStart"/>
      <w:r>
        <w:t>Faulconer</w:t>
      </w:r>
      <w:proofErr w:type="spellEnd"/>
      <w:r>
        <w:t xml:space="preserve">.  </w:t>
      </w:r>
    </w:p>
    <w:p w:rsidR="00594770" w:rsidRDefault="00594770" w:rsidP="00594770">
      <w:pPr>
        <w:ind w:firstLine="720"/>
      </w:pPr>
      <w:proofErr w:type="gramStart"/>
      <w:r>
        <w:t>e</w:t>
      </w:r>
      <w:proofErr w:type="gramEnd"/>
      <w:r>
        <w:t xml:space="preserve">. Nancy </w:t>
      </w:r>
      <w:proofErr w:type="spellStart"/>
      <w:r>
        <w:t>Faulconer</w:t>
      </w:r>
      <w:proofErr w:type="spellEnd"/>
      <w:r>
        <w:t xml:space="preserve">.  </w:t>
      </w:r>
    </w:p>
    <w:p w:rsidR="00594770" w:rsidRDefault="00594770" w:rsidP="00594770">
      <w:pPr>
        <w:ind w:firstLine="720"/>
      </w:pPr>
      <w:proofErr w:type="gramStart"/>
      <w:r>
        <w:t>f</w:t>
      </w:r>
      <w:proofErr w:type="gramEnd"/>
      <w:r>
        <w:t xml:space="preserve">. Lucy </w:t>
      </w:r>
      <w:proofErr w:type="spellStart"/>
      <w:r>
        <w:t>Faulconer</w:t>
      </w:r>
      <w:proofErr w:type="spellEnd"/>
      <w:r>
        <w:t xml:space="preserve">.  </w:t>
      </w:r>
    </w:p>
    <w:p w:rsidR="00594770" w:rsidRDefault="00594770" w:rsidP="00594770">
      <w:pPr>
        <w:ind w:firstLine="720"/>
      </w:pPr>
      <w:proofErr w:type="gramStart"/>
      <w:r>
        <w:t>g</w:t>
      </w:r>
      <w:proofErr w:type="gramEnd"/>
      <w:r>
        <w:t xml:space="preserve">. Robert B. </w:t>
      </w:r>
      <w:proofErr w:type="spellStart"/>
      <w:r>
        <w:t>Faulconer</w:t>
      </w:r>
      <w:proofErr w:type="spellEnd"/>
      <w:r>
        <w:t xml:space="preserve">.  </w:t>
      </w:r>
    </w:p>
    <w:p w:rsidR="00594770" w:rsidRDefault="00594770" w:rsidP="00594770">
      <w:pPr>
        <w:ind w:firstLine="720"/>
      </w:pPr>
      <w:proofErr w:type="gramStart"/>
      <w:r>
        <w:t>h</w:t>
      </w:r>
      <w:proofErr w:type="gramEnd"/>
      <w:r>
        <w:t xml:space="preserve">. Newman </w:t>
      </w:r>
      <w:proofErr w:type="spellStart"/>
      <w:r>
        <w:t>Faulconer</w:t>
      </w:r>
      <w:proofErr w:type="spellEnd"/>
      <w:r>
        <w:t xml:space="preserve"> m. Maria Newman (</w:t>
      </w:r>
      <w:proofErr w:type="spellStart"/>
      <w:r>
        <w:t>dau</w:t>
      </w:r>
      <w:proofErr w:type="spellEnd"/>
      <w:r>
        <w:t xml:space="preserve">. of William Newman and Nancy Finney).  One son known Eugene A. </w:t>
      </w:r>
      <w:proofErr w:type="spellStart"/>
      <w:r>
        <w:t>Faulconer</w:t>
      </w:r>
      <w:proofErr w:type="spellEnd"/>
    </w:p>
    <w:p w:rsidR="00594770" w:rsidRDefault="00594770" w:rsidP="00594770">
      <w:pPr>
        <w:ind w:firstLine="720"/>
      </w:pPr>
      <w:proofErr w:type="spellStart"/>
      <w:proofErr w:type="gramStart"/>
      <w:r>
        <w:t>i</w:t>
      </w:r>
      <w:proofErr w:type="spellEnd"/>
      <w:proofErr w:type="gramEnd"/>
      <w:r>
        <w:t xml:space="preserve">. Carter B. </w:t>
      </w:r>
      <w:proofErr w:type="spellStart"/>
      <w:r>
        <w:t>Faulconer</w:t>
      </w:r>
      <w:proofErr w:type="spellEnd"/>
    </w:p>
    <w:p w:rsidR="00594770" w:rsidRDefault="00594770" w:rsidP="00594770">
      <w:pPr>
        <w:ind w:firstLine="720"/>
      </w:pPr>
      <w:proofErr w:type="gramStart"/>
      <w:r>
        <w:t>j</w:t>
      </w:r>
      <w:proofErr w:type="gramEnd"/>
      <w:r>
        <w:t xml:space="preserve">. Edward S. </w:t>
      </w:r>
      <w:proofErr w:type="spellStart"/>
      <w:r>
        <w:t>Faulconer</w:t>
      </w:r>
      <w:proofErr w:type="spellEnd"/>
      <w:r>
        <w:t xml:space="preserve">  </w:t>
      </w:r>
    </w:p>
    <w:p w:rsidR="003A653E" w:rsidRDefault="003A653E"/>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17F70"/>
    <w:multiLevelType w:val="singleLevel"/>
    <w:tmpl w:val="188E517E"/>
    <w:lvl w:ilvl="0">
      <w:start w:val="2"/>
      <w:numFmt w:val="decimal"/>
      <w:lvlText w:val="%1. "/>
      <w:legacy w:legacy="1" w:legacySpace="0" w:legacyIndent="360"/>
      <w:lvlJc w:val="left"/>
      <w:pPr>
        <w:ind w:left="360" w:hanging="360"/>
      </w:pPr>
      <w:rPr>
        <w:rFonts w:ascii="Arial" w:hAnsi="Arial" w:hint="default"/>
        <w:b w:val="0"/>
        <w:i w:val="0"/>
        <w:sz w:val="20"/>
        <w:u w:val="none"/>
      </w:rPr>
    </w:lvl>
  </w:abstractNum>
  <w:abstractNum w:abstractNumId="1">
    <w:nsid w:val="19842356"/>
    <w:multiLevelType w:val="singleLevel"/>
    <w:tmpl w:val="E6609830"/>
    <w:lvl w:ilvl="0">
      <w:start w:val="1"/>
      <w:numFmt w:val="lowerLetter"/>
      <w:lvlText w:val="%1. "/>
      <w:legacy w:legacy="1" w:legacySpace="0" w:legacyIndent="360"/>
      <w:lvlJc w:val="left"/>
      <w:pPr>
        <w:ind w:left="1080" w:hanging="360"/>
      </w:pPr>
      <w:rPr>
        <w:rFonts w:ascii="Arial" w:hAnsi="Arial" w:hint="default"/>
        <w:b w:val="0"/>
        <w:i w:val="0"/>
        <w:sz w:val="20"/>
        <w:u w:val="none"/>
      </w:rPr>
    </w:lvl>
  </w:abstractNum>
  <w:abstractNum w:abstractNumId="2">
    <w:nsid w:val="26292A53"/>
    <w:multiLevelType w:val="singleLevel"/>
    <w:tmpl w:val="E6E81164"/>
    <w:lvl w:ilvl="0">
      <w:start w:val="6"/>
      <w:numFmt w:val="decimal"/>
      <w:lvlText w:val="%1. "/>
      <w:legacy w:legacy="1" w:legacySpace="0" w:legacyIndent="360"/>
      <w:lvlJc w:val="left"/>
      <w:pPr>
        <w:ind w:left="360" w:hanging="360"/>
      </w:pPr>
      <w:rPr>
        <w:rFonts w:ascii="Arial" w:hAnsi="Arial" w:hint="default"/>
        <w:b w:val="0"/>
        <w:i w:val="0"/>
        <w:sz w:val="20"/>
        <w:u w:val="none"/>
      </w:rPr>
    </w:lvl>
  </w:abstractNum>
  <w:abstractNum w:abstractNumId="3">
    <w:nsid w:val="380548A6"/>
    <w:multiLevelType w:val="singleLevel"/>
    <w:tmpl w:val="BB4C0C4C"/>
    <w:lvl w:ilvl="0">
      <w:start w:val="1"/>
      <w:numFmt w:val="lowerRoman"/>
      <w:lvlText w:val="%1. "/>
      <w:legacy w:legacy="1" w:legacySpace="0" w:legacyIndent="360"/>
      <w:lvlJc w:val="left"/>
      <w:pPr>
        <w:ind w:left="1080" w:hanging="360"/>
      </w:pPr>
      <w:rPr>
        <w:rFonts w:ascii="Arial" w:hAnsi="Arial" w:hint="default"/>
        <w:b w:val="0"/>
        <w:i w:val="0"/>
        <w:sz w:val="20"/>
        <w:u w:val="none"/>
      </w:rPr>
    </w:lvl>
  </w:abstractNum>
  <w:abstractNum w:abstractNumId="4">
    <w:nsid w:val="4E32145C"/>
    <w:multiLevelType w:val="singleLevel"/>
    <w:tmpl w:val="42B0E3A8"/>
    <w:lvl w:ilvl="0">
      <w:start w:val="5"/>
      <w:numFmt w:val="decimal"/>
      <w:lvlText w:val="%1. "/>
      <w:legacy w:legacy="1" w:legacySpace="0" w:legacyIndent="360"/>
      <w:lvlJc w:val="left"/>
      <w:pPr>
        <w:ind w:left="360" w:hanging="360"/>
      </w:pPr>
      <w:rPr>
        <w:rFonts w:ascii="Arial" w:hAnsi="Arial" w:hint="default"/>
        <w:b w:val="0"/>
        <w:i w:val="0"/>
        <w:sz w:val="20"/>
        <w:u w:val="none"/>
      </w:rPr>
    </w:lvl>
  </w:abstractNum>
  <w:num w:numId="1">
    <w:abstractNumId w:val="1"/>
  </w:num>
  <w:num w:numId="2">
    <w:abstractNumId w:val="3"/>
  </w:num>
  <w:num w:numId="3">
    <w:abstractNumId w:val="0"/>
  </w:num>
  <w:num w:numId="4">
    <w:abstractNumId w:val="4"/>
  </w:num>
  <w:num w:numId="5">
    <w:abstractNumId w:val="2"/>
  </w:num>
  <w:num w:numId="6">
    <w:abstractNumId w:val="2"/>
    <w:lvlOverride w:ilvl="0">
      <w:lvl w:ilvl="0">
        <w:start w:val="7"/>
        <w:numFmt w:val="decimal"/>
        <w:lvlText w:val="%1. "/>
        <w:legacy w:legacy="1" w:legacySpace="0" w:legacyIndent="360"/>
        <w:lvlJc w:val="left"/>
        <w:pPr>
          <w:ind w:left="360" w:hanging="360"/>
        </w:pPr>
        <w:rPr>
          <w:rFonts w:ascii="Arial" w:hAnsi="Arial"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770"/>
    <w:rsid w:val="00087495"/>
    <w:rsid w:val="001C11C1"/>
    <w:rsid w:val="003A653E"/>
    <w:rsid w:val="00594770"/>
    <w:rsid w:val="0094446F"/>
    <w:rsid w:val="00AE0C7D"/>
    <w:rsid w:val="00D96868"/>
    <w:rsid w:val="00DF3E99"/>
    <w:rsid w:val="00EA05B3"/>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C750E13-C21D-4668-9362-E60CAEFBB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770"/>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594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rPr>
  </w:style>
  <w:style w:type="character" w:customStyle="1" w:styleId="HTMLPreformattedChar">
    <w:name w:val="HTML Preformatted Char"/>
    <w:basedOn w:val="DefaultParagraphFont"/>
    <w:link w:val="HTMLPreformatted"/>
    <w:uiPriority w:val="99"/>
    <w:rsid w:val="00594770"/>
    <w:rPr>
      <w:rFonts w:ascii="Courier New" w:eastAsia="Courier New"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1572</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2014-07-15T20:53:00Z</dcterms:created>
  <dcterms:modified xsi:type="dcterms:W3CDTF">2014-07-15T20:54:00Z</dcterms:modified>
</cp:coreProperties>
</file>